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765" w:rsidRDefault="00EC7B1E">
      <w:pPr>
        <w:pStyle w:val="af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46989</wp:posOffset>
                </wp:positionV>
                <wp:extent cx="3239565" cy="2764886"/>
                <wp:effectExtent l="6350" t="6350" r="6350" b="635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239564" cy="276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86765" w:rsidRDefault="00EC7B1E">
                            <w:pPr>
                              <w:ind w:left="-142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746800" cy="864716"/>
                                  <wp:effectExtent l="6350" t="6350" r="6350" b="6350"/>
                                  <wp:docPr id="2" name="Рисунок 2" descr="gerb_сини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 descr="gerb_синий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6799" cy="864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86765" w:rsidRDefault="00086765">
                            <w:pPr>
                              <w:tabs>
                                <w:tab w:val="left" w:pos="5040"/>
                              </w:tabs>
                              <w:ind w:right="26"/>
                              <w:jc w:val="center"/>
                              <w:rPr>
                                <w:b/>
                                <w:color w:val="000080"/>
                                <w:sz w:val="20"/>
                              </w:rPr>
                            </w:pPr>
                          </w:p>
                          <w:p w:rsidR="00086765" w:rsidRDefault="00EC7B1E">
                            <w:pPr>
                              <w:tabs>
                                <w:tab w:val="left" w:pos="4819"/>
                              </w:tabs>
                              <w:ind w:right="26"/>
                              <w:jc w:val="center"/>
                              <w:rPr>
                                <w:b/>
                                <w:color w:val="00008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2"/>
                              </w:rPr>
                              <w:t>ДЕПАРТАМЕНТ</w:t>
                            </w:r>
                            <w:r>
                              <w:rPr>
                                <w:b/>
                                <w:color w:val="000080"/>
                                <w:sz w:val="22"/>
                              </w:rPr>
                              <w:br/>
                              <w:t xml:space="preserve">ЦИФРОВОГО РАЗВИТИЯ </w:t>
                            </w:r>
                          </w:p>
                          <w:p w:rsidR="00086765" w:rsidRDefault="00EC7B1E">
                            <w:pPr>
                              <w:tabs>
                                <w:tab w:val="left" w:pos="5040"/>
                              </w:tabs>
                              <w:ind w:right="26"/>
                              <w:jc w:val="center"/>
                              <w:rPr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2"/>
                              </w:rPr>
                              <w:t>СМОЛЕНСКОЙ ОБЛАСТИ</w:t>
                            </w:r>
                          </w:p>
                          <w:p w:rsidR="00086765" w:rsidRDefault="00086765">
                            <w:pPr>
                              <w:tabs>
                                <w:tab w:val="left" w:pos="5040"/>
                              </w:tabs>
                              <w:ind w:right="26"/>
                              <w:jc w:val="center"/>
                              <w:rPr>
                                <w:b/>
                                <w:color w:val="000080"/>
                                <w:sz w:val="20"/>
                              </w:rPr>
                            </w:pPr>
                          </w:p>
                          <w:p w:rsidR="00086765" w:rsidRDefault="00EC7B1E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  <w:between w:val="none" w:sz="4" w:space="0" w:color="000000"/>
                              </w:pBdr>
                              <w:tabs>
                                <w:tab w:val="left" w:pos="5040"/>
                              </w:tabs>
                              <w:ind w:right="26"/>
                              <w:jc w:val="center"/>
                              <w:rPr>
                                <w:color w:val="000080"/>
                                <w:sz w:val="18"/>
                                <w:lang w:val="it-IT"/>
                              </w:rPr>
                            </w:pPr>
                            <w:r>
                              <w:rPr>
                                <w:color w:val="000080"/>
                                <w:sz w:val="18"/>
                                <w:lang w:val="it-IT"/>
                              </w:rPr>
                              <w:t>пл. Ленина, д.1, г.</w:t>
                            </w:r>
                            <w:r>
                              <w:rPr>
                                <w:color w:val="0000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sz w:val="18"/>
                                <w:lang w:val="it-IT"/>
                              </w:rPr>
                              <w:t xml:space="preserve">Смоленск,, 214008 </w:t>
                            </w:r>
                          </w:p>
                          <w:p w:rsidR="00086765" w:rsidRDefault="00EC7B1E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  <w:between w:val="none" w:sz="4" w:space="0" w:color="000000"/>
                              </w:pBdr>
                              <w:tabs>
                                <w:tab w:val="left" w:pos="5040"/>
                              </w:tabs>
                              <w:ind w:right="26"/>
                              <w:jc w:val="center"/>
                              <w:rPr>
                                <w:color w:val="000080"/>
                                <w:sz w:val="18"/>
                                <w:lang w:val="it-IT"/>
                              </w:rPr>
                            </w:pPr>
                            <w:r>
                              <w:rPr>
                                <w:color w:val="000080"/>
                                <w:sz w:val="18"/>
                                <w:lang w:val="it-IT"/>
                              </w:rPr>
                              <w:t>Тел.: (4812) 29-22-23, тел/факс  29-20-59</w:t>
                            </w:r>
                          </w:p>
                          <w:p w:rsidR="00086765" w:rsidRDefault="00EC7B1E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  <w:between w:val="none" w:sz="4" w:space="0" w:color="000000"/>
                              </w:pBdr>
                              <w:tabs>
                                <w:tab w:val="left" w:pos="5040"/>
                              </w:tabs>
                              <w:ind w:right="26"/>
                              <w:jc w:val="center"/>
                              <w:rPr>
                                <w:color w:val="000080"/>
                                <w:sz w:val="18"/>
                                <w:lang w:val="it-IT"/>
                              </w:rPr>
                            </w:pPr>
                            <w:r>
                              <w:rPr>
                                <w:color w:val="000080"/>
                                <w:sz w:val="18"/>
                                <w:lang w:val="it-IT"/>
                              </w:rPr>
                              <w:t xml:space="preserve">e-mail: </w:t>
                            </w:r>
                            <w:hyperlink r:id="rId9" w:tooltip="mailto:its@smolensk.ru" w:history="1">
                              <w:r>
                                <w:rPr>
                                  <w:color w:val="000080"/>
                                  <w:sz w:val="18"/>
                                  <w:szCs w:val="16"/>
                                  <w:lang w:val="it-IT"/>
                                </w:rPr>
                                <w:t>its@smolensk.ru</w:t>
                              </w:r>
                            </w:hyperlink>
                          </w:p>
                          <w:p w:rsidR="00086765" w:rsidRDefault="001A1822">
                            <w:pPr>
                              <w:pBdr>
                                <w:top w:val="none" w:sz="4" w:space="0" w:color="000000"/>
                                <w:left w:val="none" w:sz="4" w:space="0" w:color="000000"/>
                                <w:bottom w:val="none" w:sz="4" w:space="0" w:color="000000"/>
                                <w:right w:val="none" w:sz="4" w:space="0" w:color="000000"/>
                                <w:between w:val="none" w:sz="4" w:space="0" w:color="000000"/>
                              </w:pBdr>
                              <w:tabs>
                                <w:tab w:val="left" w:pos="5040"/>
                              </w:tabs>
                              <w:ind w:right="26"/>
                              <w:jc w:val="center"/>
                              <w:rPr>
                                <w:color w:val="000080"/>
                                <w:sz w:val="18"/>
                                <w:lang w:val="it-IT"/>
                              </w:rPr>
                            </w:pPr>
                            <w:hyperlink r:id="rId10" w:tooltip="https://its.admin" w:history="1">
                              <w:r w:rsidR="00EC7B1E">
                                <w:rPr>
                                  <w:color w:val="000080"/>
                                  <w:sz w:val="18"/>
                                  <w:lang w:val="it-IT"/>
                                </w:rPr>
                                <w:t>https://its.admin</w:t>
                              </w:r>
                            </w:hyperlink>
                            <w:r w:rsidR="00EC7B1E">
                              <w:rPr>
                                <w:color w:val="000080"/>
                                <w:sz w:val="18"/>
                                <w:lang w:val="it-IT"/>
                              </w:rPr>
                              <w:t>-smolensk.ru</w:t>
                            </w:r>
                          </w:p>
                          <w:p w:rsidR="00086765" w:rsidRPr="00087C30" w:rsidRDefault="00086765">
                            <w:pPr>
                              <w:tabs>
                                <w:tab w:val="left" w:pos="4860"/>
                                <w:tab w:val="left" w:pos="5040"/>
                              </w:tabs>
                              <w:ind w:right="26"/>
                              <w:jc w:val="center"/>
                              <w:rPr>
                                <w:color w:val="000080"/>
                                <w:sz w:val="18"/>
                                <w:lang w:val="it-IT"/>
                              </w:rPr>
                            </w:pPr>
                          </w:p>
                          <w:p w:rsidR="00086765" w:rsidRPr="00087C30" w:rsidRDefault="00EC7B1E">
                            <w:pPr>
                              <w:tabs>
                                <w:tab w:val="left" w:pos="4860"/>
                              </w:tabs>
                              <w:spacing w:line="360" w:lineRule="auto"/>
                              <w:ind w:right="26"/>
                              <w:jc w:val="center"/>
                              <w:rPr>
                                <w:color w:val="000080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087C30">
                              <w:rPr>
                                <w:color w:val="000080"/>
                                <w:sz w:val="18"/>
                                <w:szCs w:val="18"/>
                                <w:lang w:val="it-IT"/>
                              </w:rPr>
                              <w:t>__________________ № ______________________</w:t>
                            </w:r>
                          </w:p>
                          <w:p w:rsidR="00086765" w:rsidRDefault="00EC7B1E">
                            <w:pPr>
                              <w:tabs>
                                <w:tab w:val="left" w:pos="5040"/>
                              </w:tabs>
                              <w:ind w:right="26"/>
                              <w:jc w:val="center"/>
                              <w:rPr>
                                <w:color w:val="000080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color w:val="000080"/>
                                <w:sz w:val="18"/>
                                <w:szCs w:val="18"/>
                              </w:rPr>
                              <w:t>на  № ________________ от ___________________</w:t>
                            </w:r>
                          </w:p>
                          <w:p w:rsidR="00086765" w:rsidRDefault="00086765">
                            <w:pPr>
                              <w:tabs>
                                <w:tab w:val="left" w:pos="5040"/>
                              </w:tabs>
                              <w:ind w:right="26"/>
                              <w:jc w:val="center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</w:p>
                          <w:p w:rsidR="00086765" w:rsidRDefault="00086765">
                            <w:pPr>
                              <w:tabs>
                                <w:tab w:val="left" w:pos="5040"/>
                              </w:tabs>
                              <w:ind w:right="26"/>
                              <w:jc w:val="center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</w:p>
                          <w:p w:rsidR="00086765" w:rsidRDefault="00086765">
                            <w:pPr>
                              <w:tabs>
                                <w:tab w:val="left" w:pos="5040"/>
                              </w:tabs>
                              <w:ind w:right="26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86765" w:rsidRDefault="00086765">
                            <w:pPr>
                              <w:jc w:val="center"/>
                            </w:pPr>
                          </w:p>
                          <w:p w:rsidR="00086765" w:rsidRDefault="00086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" o:spid="_x0000_s1" o:spt="1" style="position:absolute;mso-wrap-distance-left:9.0pt;mso-wrap-distance-top:0.0pt;mso-wrap-distance-right:9.0pt;mso-wrap-distance-bottom:0.0pt;z-index:251657216;o:allowoverlap:true;o:allowincell:true;mso-position-horizontal-relative:text;margin-left:-18.4pt;mso-position-horizontal:absolute;mso-position-vertical-relative:text;margin-top:3.7pt;mso-position-vertical:absolute;width:255.1pt;height:217.7pt;v-text-anchor:top;" coordsize="100000,100000" path="" filled="f" stroked="f">
                <v:path textboxrect="0,0,0,0"/>
                <v:textbox>
                  <w:txbxContent>
                    <w:p>
                      <w:pPr>
                        <w:ind w:left="-142" w:right="0" w:firstLine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746800" cy="864716"/>
                                <wp:effectExtent l="6350" t="6350" r="6350" b="6350"/>
                                <wp:docPr id="2" name="Рисунок 2" descr="gerb_синий" hidden="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2" descr="gerb_синий" hidden="0"/>
                                        <pic:cNvPicPr>
                                          <a:picLocks noChangeAspect="1"/>
                                        </pic:cNvPicPr>
                                        <pic:nvPr isPhoto="0" userDrawn="0"/>
                                      </pic:nvPicPr>
                                      <pic:blipFill>
                                        <a:blip r:embed="rId11"/>
                                        <a:stretch/>
                                      </pic:blipFill>
                                      <pic:spPr bwMode="auto">
                                        <a:xfrm flipH="0" flipV="0">
                                          <a:off x="0" y="0"/>
                                          <a:ext cx="746799" cy="864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mso-wrap-distance-left:0.0pt;mso-wrap-distance-top:0.0pt;mso-wrap-distance-right:0.0pt;mso-wrap-distance-bottom:0.0pt;width:58.8pt;height:68.1pt;" stroked="f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  <w:r/>
                    </w:p>
                    <w:p>
                      <w:pPr>
                        <w:ind w:right="26"/>
                        <w:jc w:val="center"/>
                        <w:tabs>
                          <w:tab w:val="left" w:pos="5040" w:leader="none"/>
                        </w:tabs>
                        <w:rPr>
                          <w:b/>
                          <w:color w:val="000080"/>
                          <w:sz w:val="20"/>
                        </w:rPr>
                      </w:pPr>
                      <w:r>
                        <w:rPr>
                          <w:b/>
                          <w:color w:val="000080"/>
                          <w:sz w:val="20"/>
                        </w:rPr>
                      </w:r>
                      <w:r/>
                    </w:p>
                    <w:p>
                      <w:pPr>
                        <w:ind w:right="26"/>
                        <w:jc w:val="center"/>
                        <w:tabs>
                          <w:tab w:val="left" w:pos="4819" w:leader="none"/>
                        </w:tabs>
                        <w:rPr>
                          <w:b/>
                          <w:color w:val="000080"/>
                          <w:sz w:val="22"/>
                        </w:rPr>
                      </w:pPr>
                      <w:r>
                        <w:rPr>
                          <w:b/>
                          <w:color w:val="000080"/>
                          <w:sz w:val="22"/>
                        </w:rPr>
                        <w:t xml:space="preserve">ДЕПАРТАМЕНТ</w:t>
                      </w:r>
                      <w:r>
                        <w:rPr>
                          <w:b/>
                          <w:color w:val="000080"/>
                          <w:sz w:val="22"/>
                        </w:rPr>
                        <w:br/>
                        <w:t xml:space="preserve">ЦИФРОВОГО РАЗВИТИЯ </w:t>
                      </w:r>
                      <w:r>
                        <w:rPr>
                          <w:sz w:val="22"/>
                        </w:rPr>
                      </w:r>
                      <w:r/>
                    </w:p>
                    <w:p>
                      <w:pPr>
                        <w:ind w:right="26"/>
                        <w:jc w:val="center"/>
                        <w:tabs>
                          <w:tab w:val="left" w:pos="5040" w:leader="none"/>
                        </w:tabs>
                        <w:rPr>
                          <w:b/>
                          <w:color w:val="000080"/>
                          <w:sz w:val="24"/>
                          <w:highlight w:val="none"/>
                        </w:rPr>
                      </w:pPr>
                      <w:r>
                        <w:rPr>
                          <w:b/>
                          <w:color w:val="000080"/>
                          <w:sz w:val="22"/>
                        </w:rPr>
                        <w:t xml:space="preserve">СМОЛЕНСКОЙ </w:t>
                      </w:r>
                      <w:r>
                        <w:rPr>
                          <w:b/>
                          <w:color w:val="000080"/>
                          <w:sz w:val="22"/>
                        </w:rPr>
                        <w:t xml:space="preserve">ОБЛАСТИ</w:t>
                      </w:r>
                      <w:r>
                        <w:rPr>
                          <w:sz w:val="24"/>
                        </w:rPr>
                      </w:r>
                      <w:r/>
                    </w:p>
                    <w:p>
                      <w:pPr>
                        <w:ind w:right="26"/>
                        <w:jc w:val="center"/>
                        <w:tabs>
                          <w:tab w:val="left" w:pos="5040" w:leader="none"/>
                        </w:tabs>
                        <w:rPr>
                          <w:b/>
                          <w:color w:val="000080"/>
                          <w:sz w:val="20"/>
                        </w:rPr>
                      </w:pPr>
                      <w:r>
                        <w:rPr>
                          <w:b/>
                          <w:color w:val="000080"/>
                          <w:sz w:val="20"/>
                          <w:highlight w:val="none"/>
                        </w:rPr>
                      </w:r>
                      <w:r>
                        <w:rPr>
                          <w:b/>
                          <w:color w:val="000080"/>
                          <w:sz w:val="20"/>
                          <w:highlight w:val="none"/>
                        </w:rPr>
                      </w:r>
                      <w:r/>
                    </w:p>
                    <w:p>
                      <w:pPr>
                        <w:contextualSpacing w:val="false"/>
                        <w:ind w:left="0" w:right="26" w:firstLine="0"/>
                        <w:jc w:val="center"/>
                        <w:keepLines w:val="false"/>
                        <w:keepNext w:val="false"/>
                        <w:pageBreakBefore w:val="false"/>
                        <w:spacing w:lineRule="auto" w:line="240" w:after="0" w:afterAutospacing="0" w:before="0" w:beforeAutospacing="0"/>
                        <w:shd w:val="nil" w:color="auto"/>
                        <w:widowControl/>
                        <w:tabs>
                          <w:tab w:val="left" w:pos="5040" w:leader="none"/>
                        </w:tabs>
                        <w:rPr>
                          <w:rFonts w:ascii="Times New Roman" w:hAnsi="Times New Roman" w:cs="Times New Roman" w:eastAsia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color w:val="000080"/>
                          <w:spacing w:val="0"/>
                          <w:position w:val="0"/>
                          <w:sz w:val="18"/>
                          <w:szCs w:val="24"/>
                          <w:highlight w:val="none"/>
                          <w:u w:val="none"/>
                          <w:vertAlign w:val="baseline"/>
                          <w:lang w:val="it-IT" w:bidi="ar-SA" w:eastAsia="ru-RU"/>
                        </w:rPr>
                        <w:pBdr>
                          <w:left w:val="none" w:color="000000" w:sz="4" w:space="0"/>
                          <w:top w:val="none" w:color="000000" w:sz="4" w:space="0"/>
                          <w:right w:val="none" w:color="000000" w:sz="4" w:space="0"/>
                          <w:bottom w:val="none" w:color="000000" w:sz="4" w:space="0"/>
                          <w:between w:val="none" w:color="000000" w:sz="4" w:space="0"/>
                        </w:pBdr>
                      </w:pPr>
                      <w:r>
                        <w:rPr>
                          <w:rFonts w:ascii="Times New Roman" w:hAnsi="Times New Roman" w:cs="Times New Roman" w:eastAsia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color w:val="000080"/>
                          <w:spacing w:val="0"/>
                          <w:position w:val="0"/>
                          <w:sz w:val="18"/>
                          <w:highlight w:val="none"/>
                          <w:u w:val="none"/>
                          <w:vertAlign w:val="baseline"/>
                          <w:lang w:val="it-IT" w:bidi="ar-SA" w:eastAsia="ru-RU"/>
                        </w:rPr>
                      </w:r>
                      <w:r>
                        <w:rPr>
                          <w:rFonts w:ascii="Times New Roman" w:hAnsi="Times New Roman" w:cs="Times New Roman" w:eastAsia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color w:val="000080"/>
                          <w:spacing w:val="0"/>
                          <w:position w:val="0"/>
                          <w:sz w:val="18"/>
                          <w:highlight w:val="none"/>
                          <w:u w:val="none"/>
                          <w:vertAlign w:val="baseline"/>
                          <w:lang w:val="it-IT" w:bidi="ar-SA" w:eastAsia="ru-RU"/>
                        </w:rPr>
                        <w:t xml:space="preserve">пл. Ленина, д.1,</w:t>
                      </w:r>
                      <w:r>
                        <w:rPr>
                          <w:rFonts w:ascii="Times New Roman" w:hAnsi="Times New Roman" w:cs="Times New Roman" w:eastAsia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color w:val="000080"/>
                          <w:spacing w:val="0"/>
                          <w:position w:val="0"/>
                          <w:sz w:val="18"/>
                          <w:highlight w:val="none"/>
                          <w:u w:val="none"/>
                          <w:vertAlign w:val="baseline"/>
                          <w:lang w:val="it-IT" w:bidi="ar-SA" w:eastAsia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eastAsia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color w:val="000080"/>
                          <w:spacing w:val="0"/>
                          <w:position w:val="0"/>
                          <w:sz w:val="18"/>
                          <w:highlight w:val="none"/>
                          <w:u w:val="none"/>
                          <w:vertAlign w:val="baseline"/>
                          <w:lang w:val="it-IT" w:bidi="ar-SA" w:eastAsia="ru-RU"/>
                        </w:rPr>
                        <w:t xml:space="preserve">г.</w:t>
                      </w:r>
                      <w:r>
                        <w:rPr>
                          <w:rFonts w:ascii="Times New Roman" w:hAnsi="Times New Roman" w:cs="Times New Roman" w:eastAsia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color w:val="000080"/>
                          <w:spacing w:val="0"/>
                          <w:position w:val="0"/>
                          <w:sz w:val="18"/>
                          <w:highlight w:val="none"/>
                          <w:u w:val="none"/>
                          <w:vertAlign w:val="baseline"/>
                          <w:lang w:val="ru-RU"/>
                        </w:rPr>
                        <w:t xml:space="preserve"> </w:t>
                      </w:r>
                      <w:r/>
                      <w:r>
                        <w:rPr>
                          <w:rFonts w:ascii="Times New Roman" w:hAnsi="Times New Roman" w:cs="Times New Roman" w:eastAsia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color w:val="000080"/>
                          <w:spacing w:val="0"/>
                          <w:position w:val="0"/>
                          <w:sz w:val="18"/>
                          <w:highlight w:val="none"/>
                          <w:u w:val="none"/>
                          <w:vertAlign w:val="baseline"/>
                          <w:lang w:val="it-IT" w:bidi="ar-SA" w:eastAsia="ru-RU"/>
                        </w:rPr>
                      </w:r>
                      <w:r>
                        <w:rPr>
                          <w:rFonts w:ascii="Times New Roman" w:hAnsi="Times New Roman" w:cs="Times New Roman" w:eastAsia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color w:val="000080"/>
                          <w:spacing w:val="0"/>
                          <w:position w:val="0"/>
                          <w:sz w:val="18"/>
                          <w:highlight w:val="none"/>
                          <w:u w:val="none"/>
                          <w:vertAlign w:val="baseline"/>
                          <w:lang w:val="it-IT" w:bidi="ar-SA" w:eastAsia="ru-RU"/>
                        </w:rPr>
                        <w:t xml:space="preserve">Смоленск,</w:t>
                      </w:r>
                      <w:r>
                        <w:rPr>
                          <w:rFonts w:ascii="Times New Roman" w:hAnsi="Times New Roman" w:cs="Times New Roman" w:eastAsia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color w:val="000080"/>
                          <w:spacing w:val="0"/>
                          <w:position w:val="0"/>
                          <w:sz w:val="18"/>
                          <w:highlight w:val="none"/>
                          <w:u w:val="none"/>
                          <w:vertAlign w:val="baseline"/>
                          <w:lang w:val="it-IT" w:bidi="ar-SA" w:eastAsia="ru-RU"/>
                        </w:rPr>
                        <w:t xml:space="preserve">,</w:t>
                      </w:r>
                      <w:r>
                        <w:rPr>
                          <w:rFonts w:ascii="Times New Roman" w:hAnsi="Times New Roman" w:cs="Times New Roman" w:eastAsia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color w:val="000080"/>
                          <w:spacing w:val="0"/>
                          <w:position w:val="0"/>
                          <w:sz w:val="18"/>
                          <w:highlight w:val="none"/>
                          <w:u w:val="none"/>
                          <w:vertAlign w:val="baseline"/>
                          <w:lang w:val="it-IT" w:bidi="ar-SA" w:eastAsia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eastAsia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color w:val="000080"/>
                          <w:spacing w:val="0"/>
                          <w:position w:val="0"/>
                          <w:sz w:val="18"/>
                          <w:highlight w:val="none"/>
                          <w:u w:val="none"/>
                          <w:vertAlign w:val="baseline"/>
                          <w:lang w:val="it-IT" w:bidi="ar-SA" w:eastAsia="ru-RU"/>
                        </w:rPr>
                        <w:t xml:space="preserve">214008</w:t>
                      </w:r>
                      <w:r>
                        <w:rPr>
                          <w:rFonts w:ascii="Times New Roman" w:hAnsi="Times New Roman" w:cs="Times New Roman" w:eastAsia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color w:val="000080"/>
                          <w:spacing w:val="0"/>
                          <w:position w:val="0"/>
                          <w:sz w:val="18"/>
                          <w:highlight w:val="none"/>
                          <w:u w:val="none"/>
                          <w:vertAlign w:val="baseline"/>
                          <w:lang w:val="it-IT" w:bidi="ar-SA" w:eastAsia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eastAsia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color w:val="000080"/>
                          <w:spacing w:val="0"/>
                          <w:position w:val="0"/>
                          <w:sz w:val="18"/>
                          <w:highlight w:val="none"/>
                          <w:u w:val="none"/>
                          <w:vertAlign w:val="baseline"/>
                          <w:lang w:val="it-IT" w:bidi="ar-SA" w:eastAsia="ru-RU"/>
                        </w:rPr>
                      </w:r>
                      <w:r/>
                    </w:p>
                    <w:p>
                      <w:pPr>
                        <w:contextualSpacing w:val="false"/>
                        <w:ind w:left="0" w:right="26" w:firstLine="0"/>
                        <w:jc w:val="center"/>
                        <w:keepLines w:val="false"/>
                        <w:keepNext w:val="false"/>
                        <w:pageBreakBefore w:val="false"/>
                        <w:spacing w:lineRule="auto" w:line="240" w:after="0" w:afterAutospacing="0" w:before="0" w:beforeAutospacing="0"/>
                        <w:shd w:val="nil" w:color="auto"/>
                        <w:widowControl/>
                        <w:tabs>
                          <w:tab w:val="left" w:pos="5040" w:leader="none"/>
                        </w:tabs>
                        <w:rPr>
                          <w:rFonts w:ascii="Times New Roman" w:hAnsi="Times New Roman" w:cs="Times New Roman" w:eastAsia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color w:val="000080"/>
                          <w:spacing w:val="0"/>
                          <w:position w:val="0"/>
                          <w:sz w:val="18"/>
                          <w:szCs w:val="24"/>
                          <w:highlight w:val="none"/>
                          <w:u w:val="none"/>
                          <w:vertAlign w:val="baseline"/>
                          <w:lang w:val="it-IT" w:bidi="ar-SA" w:eastAsia="ru-RU"/>
                        </w:rPr>
                        <w:pBdr>
                          <w:left w:val="none" w:color="000000" w:sz="4" w:space="0"/>
                          <w:top w:val="none" w:color="000000" w:sz="4" w:space="0"/>
                          <w:right w:val="none" w:color="000000" w:sz="4" w:space="0"/>
                          <w:bottom w:val="none" w:color="000000" w:sz="4" w:space="0"/>
                          <w:between w:val="none" w:color="000000" w:sz="4" w:space="0"/>
                        </w:pBdr>
                      </w:pPr>
                      <w:r>
                        <w:rPr>
                          <w:rFonts w:ascii="Times New Roman" w:hAnsi="Times New Roman" w:cs="Times New Roman" w:eastAsia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color w:val="000080"/>
                          <w:spacing w:val="0"/>
                          <w:position w:val="0"/>
                          <w:sz w:val="18"/>
                          <w:highlight w:val="none"/>
                          <w:u w:val="none"/>
                          <w:vertAlign w:val="baseline"/>
                          <w:lang w:val="it-IT" w:bidi="ar-SA" w:eastAsia="ru-RU"/>
                        </w:rPr>
                      </w:r>
                      <w:r>
                        <w:rPr>
                          <w:rFonts w:ascii="Times New Roman" w:hAnsi="Times New Roman" w:cs="Times New Roman" w:eastAsia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color w:val="000080"/>
                          <w:spacing w:val="0"/>
                          <w:position w:val="0"/>
                          <w:sz w:val="18"/>
                          <w:highlight w:val="none"/>
                          <w:u w:val="none"/>
                          <w:vertAlign w:val="baseline"/>
                          <w:lang w:val="it-IT" w:bidi="ar-SA" w:eastAsia="ru-RU"/>
                        </w:rPr>
                        <w:t xml:space="preserve">Т</w:t>
                      </w:r>
                      <w:r>
                        <w:rPr>
                          <w:rFonts w:ascii="Times New Roman" w:hAnsi="Times New Roman" w:cs="Times New Roman" w:eastAsia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color w:val="000080"/>
                          <w:spacing w:val="0"/>
                          <w:position w:val="0"/>
                          <w:sz w:val="18"/>
                          <w:highlight w:val="none"/>
                          <w:u w:val="none"/>
                          <w:vertAlign w:val="baseline"/>
                          <w:lang w:val="it-IT" w:bidi="ar-SA" w:eastAsia="ru-RU"/>
                        </w:rPr>
                        <w:t xml:space="preserve">ел</w:t>
                      </w:r>
                      <w:r>
                        <w:rPr>
                          <w:rFonts w:ascii="Times New Roman" w:hAnsi="Times New Roman" w:cs="Times New Roman" w:eastAsia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color w:val="000080"/>
                          <w:spacing w:val="0"/>
                          <w:position w:val="0"/>
                          <w:sz w:val="18"/>
                          <w:highlight w:val="none"/>
                          <w:u w:val="none"/>
                          <w:vertAlign w:val="baseline"/>
                          <w:lang w:val="it-IT" w:bidi="ar-SA" w:eastAsia="ru-RU"/>
                        </w:rPr>
                        <w:t xml:space="preserve">.</w:t>
                      </w:r>
                      <w:r>
                        <w:rPr>
                          <w:rFonts w:ascii="Times New Roman" w:hAnsi="Times New Roman" w:cs="Times New Roman" w:eastAsia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color w:val="000080"/>
                          <w:spacing w:val="0"/>
                          <w:position w:val="0"/>
                          <w:sz w:val="18"/>
                          <w:highlight w:val="none"/>
                          <w:u w:val="none"/>
                          <w:vertAlign w:val="baseline"/>
                          <w:lang w:val="it-IT" w:bidi="ar-SA" w:eastAsia="ru-RU"/>
                        </w:rPr>
                        <w:t xml:space="preserve">:</w:t>
                      </w:r>
                      <w:r>
                        <w:rPr>
                          <w:rFonts w:ascii="Times New Roman" w:hAnsi="Times New Roman" w:cs="Times New Roman" w:eastAsia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color w:val="000080"/>
                          <w:spacing w:val="0"/>
                          <w:position w:val="0"/>
                          <w:sz w:val="18"/>
                          <w:highlight w:val="none"/>
                          <w:u w:val="none"/>
                          <w:vertAlign w:val="baseline"/>
                          <w:lang w:val="it-IT" w:bidi="ar-SA" w:eastAsia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eastAsia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color w:val="000080"/>
                          <w:spacing w:val="0"/>
                          <w:position w:val="0"/>
                          <w:sz w:val="18"/>
                          <w:highlight w:val="none"/>
                          <w:u w:val="none"/>
                          <w:vertAlign w:val="baseline"/>
                          <w:lang w:val="it-IT" w:bidi="ar-SA" w:eastAsia="ru-RU"/>
                        </w:rPr>
                        <w:t xml:space="preserve">(4812) 29-22-23</w:t>
                      </w:r>
                      <w:r>
                        <w:rPr>
                          <w:rFonts w:ascii="Times New Roman" w:hAnsi="Times New Roman" w:cs="Times New Roman" w:eastAsia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color w:val="000080"/>
                          <w:spacing w:val="0"/>
                          <w:position w:val="0"/>
                          <w:sz w:val="18"/>
                          <w:highlight w:val="none"/>
                          <w:u w:val="none"/>
                          <w:vertAlign w:val="baseline"/>
                          <w:lang w:val="it-IT" w:bidi="ar-SA" w:eastAsia="ru-RU"/>
                        </w:rPr>
                        <w:t xml:space="preserve">, тел/</w:t>
                      </w:r>
                      <w:r>
                        <w:rPr>
                          <w:rFonts w:ascii="Times New Roman" w:hAnsi="Times New Roman" w:cs="Times New Roman" w:eastAsia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color w:val="000080"/>
                          <w:spacing w:val="0"/>
                          <w:position w:val="0"/>
                          <w:sz w:val="18"/>
                          <w:highlight w:val="none"/>
                          <w:u w:val="none"/>
                          <w:vertAlign w:val="baseline"/>
                          <w:lang w:val="it-IT" w:bidi="ar-SA" w:eastAsia="ru-RU"/>
                        </w:rPr>
                        <w:t xml:space="preserve">ф</w:t>
                      </w:r>
                      <w:r>
                        <w:rPr>
                          <w:rFonts w:ascii="Times New Roman" w:hAnsi="Times New Roman" w:cs="Times New Roman" w:eastAsia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color w:val="000080"/>
                          <w:spacing w:val="0"/>
                          <w:position w:val="0"/>
                          <w:sz w:val="18"/>
                          <w:highlight w:val="none"/>
                          <w:u w:val="none"/>
                          <w:vertAlign w:val="baseline"/>
                          <w:lang w:val="it-IT" w:bidi="ar-SA" w:eastAsia="ru-RU"/>
                        </w:rPr>
                        <w:t xml:space="preserve">акс</w:t>
                      </w:r>
                      <w:r>
                        <w:rPr>
                          <w:rFonts w:ascii="Times New Roman" w:hAnsi="Times New Roman" w:cs="Times New Roman" w:eastAsia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color w:val="000080"/>
                          <w:spacing w:val="0"/>
                          <w:position w:val="0"/>
                          <w:sz w:val="18"/>
                          <w:highlight w:val="none"/>
                          <w:u w:val="none"/>
                          <w:vertAlign w:val="baseline"/>
                          <w:lang w:val="it-IT" w:bidi="ar-SA" w:eastAsia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eastAsia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color w:val="000080"/>
                          <w:spacing w:val="0"/>
                          <w:position w:val="0"/>
                          <w:sz w:val="18"/>
                          <w:highlight w:val="none"/>
                          <w:u w:val="none"/>
                          <w:vertAlign w:val="baseline"/>
                          <w:lang w:val="it-IT" w:bidi="ar-SA" w:eastAsia="ru-RU"/>
                        </w:rPr>
                        <w:t xml:space="preserve"> 29-20-59</w:t>
                      </w:r>
                      <w:r>
                        <w:rPr>
                          <w:rFonts w:ascii="Times New Roman" w:hAnsi="Times New Roman" w:cs="Times New Roman" w:eastAsia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color w:val="000080"/>
                          <w:spacing w:val="0"/>
                          <w:position w:val="0"/>
                          <w:sz w:val="18"/>
                          <w:highlight w:val="none"/>
                          <w:u w:val="none"/>
                          <w:vertAlign w:val="baseline"/>
                          <w:lang w:val="it-IT" w:bidi="ar-SA" w:eastAsia="ru-RU"/>
                        </w:rPr>
                      </w:r>
                      <w:r/>
                    </w:p>
                    <w:p>
                      <w:pPr>
                        <w:contextualSpacing w:val="false"/>
                        <w:ind w:left="0" w:right="26" w:firstLine="0"/>
                        <w:jc w:val="center"/>
                        <w:keepLines w:val="false"/>
                        <w:keepNext w:val="false"/>
                        <w:pageBreakBefore w:val="false"/>
                        <w:spacing w:lineRule="auto" w:line="240" w:after="0" w:afterAutospacing="0" w:before="0" w:beforeAutospacing="0"/>
                        <w:shd w:val="nil" w:color="auto"/>
                        <w:widowControl/>
                        <w:tabs>
                          <w:tab w:val="left" w:pos="5040" w:leader="none"/>
                        </w:tabs>
                        <w:rPr>
                          <w:rFonts w:ascii="Times New Roman" w:hAnsi="Times New Roman" w:cs="Times New Roman" w:eastAsia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color w:val="000080"/>
                          <w:spacing w:val="0"/>
                          <w:position w:val="0"/>
                          <w:sz w:val="18"/>
                          <w:szCs w:val="24"/>
                          <w:highlight w:val="none"/>
                          <w:u w:val="none"/>
                          <w:vertAlign w:val="baseline"/>
                          <w:lang w:val="it-IT" w:bidi="ar-SA" w:eastAsia="ru-RU"/>
                        </w:rPr>
                        <w:pBdr>
                          <w:left w:val="none" w:color="000000" w:sz="4" w:space="0"/>
                          <w:top w:val="none" w:color="000000" w:sz="4" w:space="0"/>
                          <w:right w:val="none" w:color="000000" w:sz="4" w:space="0"/>
                          <w:bottom w:val="none" w:color="000000" w:sz="4" w:space="0"/>
                          <w:between w:val="none" w:color="000000" w:sz="4" w:space="0"/>
                        </w:pBdr>
                      </w:pPr>
                      <w:r>
                        <w:rPr>
                          <w:rFonts w:ascii="Times New Roman" w:hAnsi="Times New Roman" w:cs="Times New Roman" w:eastAsia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color w:val="000080"/>
                          <w:spacing w:val="0"/>
                          <w:position w:val="0"/>
                          <w:sz w:val="18"/>
                          <w:highlight w:val="none"/>
                          <w:u w:val="none"/>
                          <w:vertAlign w:val="baseline"/>
                          <w:lang w:val="it-IT" w:bidi="ar-SA" w:eastAsia="ru-RU"/>
                        </w:rPr>
                        <w:t xml:space="preserve">e-mail</w:t>
                      </w:r>
                      <w:r>
                        <w:rPr>
                          <w:rFonts w:ascii="Times New Roman" w:hAnsi="Times New Roman" w:cs="Times New Roman" w:eastAsia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color w:val="000080"/>
                          <w:spacing w:val="0"/>
                          <w:position w:val="0"/>
                          <w:sz w:val="18"/>
                          <w:highlight w:val="none"/>
                          <w:u w:val="none"/>
                          <w:vertAlign w:val="baseline"/>
                          <w:lang w:val="it-IT" w:bidi="ar-SA" w:eastAsia="ru-RU"/>
                        </w:rPr>
                        <w:t xml:space="preserve">: </w:t>
                      </w:r>
                      <w:hyperlink r:id="rId12" w:tooltip="mailto:its@smolensk.ru" w:history="1">
                        <w:r>
                          <w:rPr>
                            <w:rFonts w:ascii="Times New Roman" w:hAnsi="Times New Roman" w:cs="Times New Roman" w:eastAsia="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color w:val="000080"/>
                            <w:spacing w:val="0"/>
                            <w:position w:val="0"/>
                            <w:sz w:val="18"/>
                            <w:szCs w:val="16"/>
                            <w:highlight w:val="none"/>
                            <w:u w:val="none"/>
                            <w:vertAlign w:val="baseline"/>
                            <w:lang w:val="it-IT" w:bidi="ar-SA" w:eastAsia="ru-RU"/>
                          </w:rPr>
                          <w:t xml:space="preserve"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color w:val="000080"/>
                            <w:spacing w:val="0"/>
                            <w:position w:val="0"/>
                            <w:sz w:val="18"/>
                            <w:szCs w:val="16"/>
                            <w:highlight w:val="none"/>
                            <w:u w:val="none"/>
                            <w:vertAlign w:val="baseline"/>
                            <w:lang w:val="it-IT" w:bidi="ar-SA" w:eastAsia="ru-RU"/>
                          </w:rPr>
                          <w:t xml:space="preserve">ts@smolensk.ru</w:t>
                        </w:r>
                      </w:hyperlink>
                      <w:r>
                        <w:rPr>
                          <w:rFonts w:ascii="Times New Roman" w:hAnsi="Times New Roman" w:cs="Times New Roman" w:eastAsia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color w:val="000080"/>
                          <w:spacing w:val="0"/>
                          <w:position w:val="0"/>
                          <w:sz w:val="18"/>
                          <w:highlight w:val="none"/>
                          <w:u w:val="none"/>
                          <w:vertAlign w:val="baseline"/>
                          <w:lang w:val="it-IT" w:bidi="ar-SA" w:eastAsia="ru-RU"/>
                        </w:rPr>
                      </w:r>
                      <w:r/>
                    </w:p>
                    <w:p>
                      <w:pPr>
                        <w:contextualSpacing w:val="false"/>
                        <w:ind w:left="0" w:right="26" w:firstLine="0"/>
                        <w:jc w:val="center"/>
                        <w:keepLines w:val="false"/>
                        <w:keepNext w:val="false"/>
                        <w:pageBreakBefore w:val="false"/>
                        <w:spacing w:lineRule="auto" w:line="240" w:after="0" w:afterAutospacing="0" w:before="0" w:beforeAutospacing="0"/>
                        <w:shd w:val="nil" w:color="auto"/>
                        <w:widowControl/>
                        <w:tabs>
                          <w:tab w:val="left" w:pos="5040" w:leader="none"/>
                        </w:tabs>
                        <w:rPr>
                          <w:rFonts w:ascii="Times New Roman" w:hAnsi="Times New Roman" w:cs="Times New Roman" w:eastAsia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color w:val="000080"/>
                          <w:spacing w:val="0"/>
                          <w:position w:val="0"/>
                          <w:sz w:val="18"/>
                          <w:szCs w:val="24"/>
                          <w:highlight w:val="none"/>
                          <w:u w:val="none"/>
                          <w:vertAlign w:val="baseline"/>
                          <w:lang w:val="it-IT" w:bidi="ar-SA" w:eastAsia="ru-RU"/>
                        </w:rPr>
                        <w:pBdr>
                          <w:left w:val="none" w:color="000000" w:sz="4" w:space="0"/>
                          <w:top w:val="none" w:color="000000" w:sz="4" w:space="0"/>
                          <w:right w:val="none" w:color="000000" w:sz="4" w:space="0"/>
                          <w:bottom w:val="none" w:color="000000" w:sz="4" w:space="0"/>
                          <w:between w:val="none" w:color="000000" w:sz="4" w:space="0"/>
                        </w:pBdr>
                      </w:pPr>
                      <w:r>
                        <w:rPr>
                          <w:rFonts w:ascii="Times New Roman" w:hAnsi="Times New Roman" w:cs="Times New Roman" w:eastAsia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color w:val="000080"/>
                          <w:spacing w:val="0"/>
                          <w:position w:val="0"/>
                          <w:sz w:val="18"/>
                          <w:highlight w:val="none"/>
                          <w:u w:val="none"/>
                          <w:vertAlign w:val="baseline"/>
                          <w:lang w:val="it-IT" w:bidi="ar-SA" w:eastAsia="ru-RU"/>
                        </w:rPr>
                      </w:r>
                      <w:r>
                        <w:rPr>
                          <w:rFonts w:ascii="Times New Roman" w:hAnsi="Times New Roman" w:cs="Times New Roman" w:eastAsia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color w:val="000080"/>
                          <w:spacing w:val="0"/>
                          <w:position w:val="0"/>
                          <w:sz w:val="18"/>
                          <w:highlight w:val="none"/>
                          <w:u w:val="none"/>
                          <w:vertAlign w:val="baseline"/>
                          <w:lang w:val="it-IT" w:bidi="ar-SA" w:eastAsia="ru-RU"/>
                        </w:rPr>
                      </w:r>
                      <w:hyperlink r:id="rId13" w:tooltip="https://its.admin" w:history="1">
                        <w:r>
                          <w:rPr>
                            <w:rFonts w:ascii="Times New Roman" w:hAnsi="Times New Roman" w:cs="Times New Roman" w:eastAsia="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color w:val="000080"/>
                            <w:spacing w:val="0"/>
                            <w:position w:val="0"/>
                            <w:sz w:val="18"/>
                            <w:highlight w:val="none"/>
                            <w:u w:val="none"/>
                            <w:vertAlign w:val="baseline"/>
                            <w:lang w:val="it-IT" w:bidi="ar-SA" w:eastAsia="ru-RU"/>
                          </w:rPr>
                          <w:t xml:space="preserve">htt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false"/>
                            <w:i w:val="false"/>
                            <w:caps w:val="false"/>
                            <w:smallCaps w:val="false"/>
                            <w:strike w:val="false"/>
                            <w:color w:val="000080"/>
                            <w:spacing w:val="0"/>
                            <w:position w:val="0"/>
                            <w:sz w:val="18"/>
                            <w:highlight w:val="none"/>
                            <w:u w:val="none"/>
                            <w:vertAlign w:val="baseline"/>
                            <w:lang w:val="it-IT" w:bidi="ar-SA" w:eastAsia="ru-RU"/>
                          </w:rPr>
                          <w:t xml:space="preserve">ps://its.admin</w:t>
                        </w:r>
                      </w:hyperlink>
                      <w:r>
                        <w:rPr>
                          <w:rFonts w:ascii="Times New Roman" w:hAnsi="Times New Roman" w:cs="Times New Roman" w:eastAsia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color w:val="000080"/>
                          <w:spacing w:val="0"/>
                          <w:position w:val="0"/>
                          <w:sz w:val="18"/>
                          <w:highlight w:val="none"/>
                          <w:u w:val="none"/>
                          <w:vertAlign w:val="baseline"/>
                          <w:lang w:val="it-IT" w:bidi="ar-SA" w:eastAsia="ru-RU"/>
                        </w:rPr>
                        <w:t xml:space="preserve">-</w:t>
                      </w:r>
                      <w:r>
                        <w:rPr>
                          <w:rFonts w:ascii="Times New Roman" w:hAnsi="Times New Roman" w:cs="Times New Roman" w:eastAsia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color w:val="000080"/>
                          <w:spacing w:val="0"/>
                          <w:position w:val="0"/>
                          <w:sz w:val="18"/>
                          <w:highlight w:val="none"/>
                          <w:u w:val="none"/>
                          <w:vertAlign w:val="baseline"/>
                          <w:lang w:val="it-IT" w:bidi="ar-SA" w:eastAsia="ru-RU"/>
                        </w:rPr>
                        <w:t xml:space="preserve">smolensk.ru</w:t>
                      </w:r>
                      <w:r>
                        <w:rPr>
                          <w:rFonts w:ascii="Times New Roman" w:hAnsi="Times New Roman" w:cs="Times New Roman" w:eastAsia="Times New Roman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color w:val="000080"/>
                          <w:spacing w:val="0"/>
                          <w:position w:val="0"/>
                          <w:sz w:val="18"/>
                          <w:highlight w:val="none"/>
                          <w:u w:val="none"/>
                          <w:vertAlign w:val="baseline"/>
                          <w:lang w:val="it-IT" w:bidi="ar-SA" w:eastAsia="ru-RU"/>
                        </w:rPr>
                      </w:r>
                      <w:r/>
                    </w:p>
                    <w:p>
                      <w:pPr>
                        <w:ind w:right="26"/>
                        <w:jc w:val="center"/>
                        <w:tabs>
                          <w:tab w:val="left" w:pos="4860" w:leader="none"/>
                          <w:tab w:val="left" w:pos="5040" w:leader="none"/>
                        </w:tabs>
                        <w:rPr>
                          <w:color w:val="000080"/>
                          <w:sz w:val="18"/>
                        </w:rPr>
                      </w:pPr>
                      <w:r>
                        <w:rPr>
                          <w:color w:val="000080"/>
                          <w:sz w:val="18"/>
                        </w:rPr>
                      </w:r>
                      <w:r>
                        <w:rPr>
                          <w:sz w:val="18"/>
                        </w:rPr>
                      </w:r>
                      <w:r/>
                    </w:p>
                    <w:p>
                      <w:pPr>
                        <w:ind w:right="26"/>
                        <w:jc w:val="center"/>
                        <w:spacing w:lineRule="auto" w:line="360"/>
                        <w:tabs>
                          <w:tab w:val="left" w:pos="4860" w:leader="none"/>
                        </w:tabs>
                        <w:rPr>
                          <w:color w:val="000080"/>
                          <w:sz w:val="18"/>
                          <w:szCs w:val="18"/>
                        </w:rPr>
                      </w:pPr>
                      <w:r>
                        <w:rPr>
                          <w:color w:val="000080"/>
                          <w:sz w:val="18"/>
                          <w:szCs w:val="18"/>
                        </w:rPr>
                        <w:t xml:space="preserve">________________</w:t>
                      </w:r>
                      <w:r>
                        <w:rPr>
                          <w:color w:val="000080"/>
                          <w:sz w:val="18"/>
                          <w:szCs w:val="18"/>
                          <w:lang w:val="en-US"/>
                        </w:rPr>
                        <w:t xml:space="preserve">__</w:t>
                      </w:r>
                      <w:r>
                        <w:rPr>
                          <w:color w:val="000080"/>
                          <w:sz w:val="18"/>
                          <w:szCs w:val="18"/>
                        </w:rPr>
                        <w:t xml:space="preserve"> № </w:t>
                      </w:r>
                      <w:r>
                        <w:rPr>
                          <w:color w:val="000080"/>
                          <w:sz w:val="18"/>
                          <w:szCs w:val="18"/>
                          <w:lang w:val="en-US"/>
                        </w:rPr>
                        <w:t xml:space="preserve">___</w:t>
                      </w:r>
                      <w:r>
                        <w:rPr>
                          <w:color w:val="000080"/>
                          <w:sz w:val="18"/>
                          <w:szCs w:val="18"/>
                        </w:rPr>
                        <w:t xml:space="preserve">___________________</w:t>
                      </w:r>
                      <w:r>
                        <w:rPr>
                          <w:sz w:val="18"/>
                        </w:rPr>
                      </w:r>
                      <w:r/>
                    </w:p>
                    <w:p>
                      <w:pPr>
                        <w:ind w:right="26"/>
                        <w:jc w:val="center"/>
                        <w:tabs>
                          <w:tab w:val="left" w:pos="5040" w:leader="none"/>
                        </w:tabs>
                        <w:rPr>
                          <w:color w:val="000080"/>
                          <w:sz w:val="22"/>
                          <w:szCs w:val="18"/>
                        </w:rPr>
                      </w:pPr>
                      <w:r>
                        <w:rPr>
                          <w:color w:val="000080"/>
                          <w:sz w:val="18"/>
                          <w:szCs w:val="18"/>
                        </w:rPr>
                        <w:t xml:space="preserve">на  № ________________ от ___________________</w:t>
                      </w:r>
                      <w:r>
                        <w:rPr>
                          <w:sz w:val="22"/>
                        </w:rPr>
                      </w:r>
                      <w:r/>
                    </w:p>
                    <w:p>
                      <w:pPr>
                        <w:ind w:right="26"/>
                        <w:jc w:val="center"/>
                        <w:tabs>
                          <w:tab w:val="left" w:pos="5040" w:leader="none"/>
                        </w:tabs>
                        <w:rPr>
                          <w:color w:val="000080"/>
                          <w:sz w:val="18"/>
                          <w:szCs w:val="18"/>
                        </w:rPr>
                      </w:pPr>
                      <w:r>
                        <w:rPr>
                          <w:color w:val="000080"/>
                          <w:sz w:val="18"/>
                          <w:szCs w:val="18"/>
                        </w:rPr>
                      </w:r>
                      <w:r/>
                    </w:p>
                    <w:p>
                      <w:pPr>
                        <w:ind w:right="26"/>
                        <w:jc w:val="center"/>
                        <w:tabs>
                          <w:tab w:val="left" w:pos="5040" w:leader="none"/>
                        </w:tabs>
                        <w:rPr>
                          <w:color w:val="000080"/>
                          <w:sz w:val="18"/>
                          <w:szCs w:val="18"/>
                        </w:rPr>
                      </w:pPr>
                      <w:r>
                        <w:rPr>
                          <w:color w:val="000080"/>
                          <w:sz w:val="18"/>
                          <w:szCs w:val="18"/>
                        </w:rPr>
                      </w:r>
                      <w:r/>
                    </w:p>
                    <w:p>
                      <w:pPr>
                        <w:ind w:right="26"/>
                        <w:jc w:val="center"/>
                        <w:tabs>
                          <w:tab w:val="left" w:pos="5040" w:leader="none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</w:r>
                      <w:r/>
                    </w:p>
                    <w:p>
                      <w:pPr>
                        <w:jc w:val="center"/>
                      </w:pPr>
                      <w:r/>
                      <w:r/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</w:p>
    <w:p w:rsidR="00086765" w:rsidRDefault="00086765"/>
    <w:p w:rsidR="00086765" w:rsidRDefault="00086765"/>
    <w:p w:rsidR="00086765" w:rsidRDefault="00086765"/>
    <w:p w:rsidR="00086765" w:rsidRDefault="00086765"/>
    <w:p w:rsidR="00086765" w:rsidRDefault="00086765"/>
    <w:p w:rsidR="00086765" w:rsidRDefault="00656F8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14605</wp:posOffset>
                </wp:positionV>
                <wp:extent cx="2857500" cy="2011680"/>
                <wp:effectExtent l="0" t="0" r="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5750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87C30" w:rsidRPr="00087C30" w:rsidRDefault="00087C30" w:rsidP="00087C30">
                            <w:pPr>
                              <w:autoSpaceDE w:val="0"/>
                              <w:autoSpaceDN w:val="0"/>
                              <w:ind w:right="-151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087C30">
                              <w:rPr>
                                <w:sz w:val="28"/>
                                <w:szCs w:val="28"/>
                              </w:rPr>
                              <w:t>Руководителям исполнительных органов Смоленской области</w:t>
                            </w:r>
                          </w:p>
                          <w:p w:rsidR="00087C30" w:rsidRPr="00087C30" w:rsidRDefault="00087C30" w:rsidP="00087C30">
                            <w:pPr>
                              <w:autoSpaceDE w:val="0"/>
                              <w:autoSpaceDN w:val="0"/>
                              <w:ind w:right="-151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087C30">
                              <w:rPr>
                                <w:rFonts w:ascii="Segoe UI" w:hAnsi="Segoe UI" w:cs="Segoe U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87C30" w:rsidRPr="00087C30" w:rsidRDefault="00087C30" w:rsidP="00087C30">
                            <w:pPr>
                              <w:ind w:right="-151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087C30">
                              <w:rPr>
                                <w:sz w:val="28"/>
                                <w:szCs w:val="28"/>
                              </w:rPr>
                              <w:t>Руководителям органов местного самоуправления муниципальных районов и городских округов Смоленской области</w:t>
                            </w:r>
                          </w:p>
                          <w:p w:rsidR="00086765" w:rsidRDefault="0008676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 Box 3" o:spid="_x0000_s1027" style="position:absolute;margin-left:280.5pt;margin-top:1.15pt;width:225pt;height:15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" stroked="f">
                <v:textbox>
                  <w:txbxContent>
                    <w:p w:rsidR="00087C30" w:rsidRPr="00087C30" w:rsidRDefault="00087C30" w:rsidP="00087C30">
                      <w:pPr>
                        <w:autoSpaceDE w:val="0"/>
                        <w:autoSpaceDN w:val="0"/>
                        <w:ind w:right="-151"/>
                        <w:jc w:val="both"/>
                        <w:rPr>
                          <w:sz w:val="28"/>
                          <w:szCs w:val="28"/>
                        </w:rPr>
                      </w:pPr>
                      <w:r w:rsidRPr="00087C30">
                        <w:rPr>
                          <w:sz w:val="28"/>
                          <w:szCs w:val="28"/>
                        </w:rPr>
                        <w:t>Руководителям исполнительных органов Смоленской области</w:t>
                      </w:r>
                    </w:p>
                    <w:p w:rsidR="00087C30" w:rsidRPr="00087C30" w:rsidRDefault="00087C30" w:rsidP="00087C30">
                      <w:pPr>
                        <w:autoSpaceDE w:val="0"/>
                        <w:autoSpaceDN w:val="0"/>
                        <w:ind w:right="-151"/>
                        <w:jc w:val="both"/>
                        <w:rPr>
                          <w:sz w:val="28"/>
                          <w:szCs w:val="28"/>
                        </w:rPr>
                      </w:pPr>
                      <w:r w:rsidRPr="00087C30">
                        <w:rPr>
                          <w:rFonts w:ascii="Segoe UI" w:hAnsi="Segoe UI" w:cs="Segoe U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087C30" w:rsidRPr="00087C30" w:rsidRDefault="00087C30" w:rsidP="00087C30">
                      <w:pPr>
                        <w:ind w:right="-151"/>
                        <w:jc w:val="both"/>
                        <w:rPr>
                          <w:sz w:val="28"/>
                          <w:szCs w:val="28"/>
                        </w:rPr>
                      </w:pPr>
                      <w:r w:rsidRPr="00087C30">
                        <w:rPr>
                          <w:sz w:val="28"/>
                          <w:szCs w:val="28"/>
                        </w:rPr>
                        <w:t>Руководителям органов местного самоуправления муниципальных районов и городских округов Смоленской области</w:t>
                      </w:r>
                    </w:p>
                    <w:p w:rsidR="00086765" w:rsidRDefault="00086765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86765" w:rsidRDefault="00086765">
      <w:pPr>
        <w:jc w:val="center"/>
      </w:pPr>
    </w:p>
    <w:p w:rsidR="00086765" w:rsidRDefault="00086765">
      <w:pPr>
        <w:jc w:val="center"/>
      </w:pPr>
    </w:p>
    <w:p w:rsidR="00086765" w:rsidRDefault="00086765">
      <w:pPr>
        <w:jc w:val="center"/>
      </w:pPr>
    </w:p>
    <w:p w:rsidR="00086765" w:rsidRDefault="00086765">
      <w:pPr>
        <w:jc w:val="center"/>
      </w:pPr>
    </w:p>
    <w:p w:rsidR="00086765" w:rsidRDefault="00086765">
      <w:pPr>
        <w:jc w:val="center"/>
      </w:pPr>
    </w:p>
    <w:p w:rsidR="00086765" w:rsidRDefault="00086765">
      <w:pPr>
        <w:jc w:val="center"/>
      </w:pPr>
    </w:p>
    <w:p w:rsidR="00086765" w:rsidRDefault="00086765">
      <w:pPr>
        <w:jc w:val="center"/>
      </w:pPr>
    </w:p>
    <w:p w:rsidR="00086765" w:rsidRDefault="00086765">
      <w:pPr>
        <w:jc w:val="center"/>
      </w:pPr>
    </w:p>
    <w:p w:rsidR="00086765" w:rsidRDefault="00086765">
      <w:pPr>
        <w:jc w:val="center"/>
      </w:pPr>
    </w:p>
    <w:p w:rsidR="00086765" w:rsidRDefault="00086765">
      <w:pPr>
        <w:jc w:val="center"/>
      </w:pPr>
    </w:p>
    <w:p w:rsidR="00613B8C" w:rsidRDefault="00613B8C" w:rsidP="00087C30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613B8C" w:rsidRDefault="00613B8C" w:rsidP="00087C30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613B8C" w:rsidRDefault="00613B8C" w:rsidP="00087C30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087C30" w:rsidRPr="00087C30" w:rsidRDefault="00087C30" w:rsidP="00087C30">
      <w:pPr>
        <w:ind w:firstLine="709"/>
        <w:jc w:val="both"/>
        <w:rPr>
          <w:rFonts w:eastAsia="Calibri"/>
          <w:sz w:val="28"/>
          <w:szCs w:val="28"/>
        </w:rPr>
      </w:pPr>
      <w:r w:rsidRPr="00087C30">
        <w:rPr>
          <w:rFonts w:eastAsia="Calibri"/>
          <w:color w:val="000000"/>
          <w:sz w:val="28"/>
          <w:szCs w:val="28"/>
        </w:rPr>
        <w:t>В целях повышения уровня защищенности информационных ресурсов </w:t>
      </w:r>
      <w:r w:rsidRPr="00087C30">
        <w:rPr>
          <w:rFonts w:eastAsia="Calibri"/>
          <w:sz w:val="28"/>
          <w:szCs w:val="28"/>
        </w:rPr>
        <w:t>распределенной мультисервисной сети связи и передачи данных органов исполнительной власти Смоленской области и органов местного самоуправления муниципальных образований Смоленской области (далее - РМС СО) утвержден порядок доступа к информационным системам, находящимся в среде виртуализации РМС СО.</w:t>
      </w:r>
    </w:p>
    <w:p w:rsidR="00087C30" w:rsidRPr="00087C30" w:rsidRDefault="00087C30" w:rsidP="00087C30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087C30">
        <w:rPr>
          <w:rFonts w:eastAsia="Calibri"/>
          <w:sz w:val="28"/>
          <w:szCs w:val="28"/>
        </w:rPr>
        <w:t>Для получения доступа к управлению виртуальными машинами в среде виртуализации требуется направить заявку на предоставление доступа в адрес оператора среды виртуализации – смоленского областного государственного автономного учреждения «Центр информационных технологий» (далее - СОГАУ «ЦИТ»). Заявка направляется в электронном виде по интегрированной системе электронного документооборота и архива Администрации Смоленской области и органов исполнительной власти Смоленской области (СЭД «ДелоПро»).</w:t>
      </w:r>
    </w:p>
    <w:p w:rsidR="00087C30" w:rsidRPr="00087C30" w:rsidRDefault="00087C30" w:rsidP="00087C30">
      <w:pPr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</w:rPr>
      </w:pPr>
      <w:r w:rsidRPr="00087C30">
        <w:rPr>
          <w:rFonts w:eastAsia="Calibri"/>
          <w:color w:val="000000"/>
          <w:sz w:val="28"/>
          <w:szCs w:val="28"/>
        </w:rPr>
        <w:t xml:space="preserve">Выписка из Регламента управления доступом к информационным ресурсам объекта информатизации - «вычислительный комплекс обработки данных» с шаблоном заявки на предоставление доступа прилагается. </w:t>
      </w:r>
    </w:p>
    <w:p w:rsidR="00087C30" w:rsidRPr="00087C30" w:rsidRDefault="00087C30" w:rsidP="00087C30">
      <w:pPr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</w:rPr>
      </w:pPr>
      <w:r w:rsidRPr="00087C30">
        <w:rPr>
          <w:rFonts w:eastAsia="Calibri"/>
          <w:color w:val="000000"/>
          <w:sz w:val="28"/>
          <w:szCs w:val="28"/>
        </w:rPr>
        <w:t>Контактное лицо по вопросам предоставления доступа – начальник отдела информационно-вычислительных систем СОГАУ «ЦИТ» Романов Алексей Петрович тел.: (4812) 29-29-28.</w:t>
      </w:r>
    </w:p>
    <w:p w:rsidR="00087C30" w:rsidRPr="00087C30" w:rsidRDefault="00087C30" w:rsidP="00087C30">
      <w:pPr>
        <w:shd w:val="clear" w:color="auto" w:fill="FFFFFF"/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087C30" w:rsidRPr="00087C30" w:rsidRDefault="00087C30" w:rsidP="00087C30">
      <w:pPr>
        <w:ind w:firstLine="709"/>
        <w:jc w:val="both"/>
        <w:rPr>
          <w:sz w:val="28"/>
        </w:rPr>
      </w:pPr>
      <w:r w:rsidRPr="00087C30">
        <w:rPr>
          <w:sz w:val="28"/>
          <w:szCs w:val="28"/>
        </w:rPr>
        <w:t>Приложение: на 4 л. в 1 экз.</w:t>
      </w:r>
    </w:p>
    <w:p w:rsidR="00086765" w:rsidRDefault="00086765">
      <w:pPr>
        <w:jc w:val="center"/>
        <w:rPr>
          <w:sz w:val="28"/>
        </w:rPr>
      </w:pPr>
    </w:p>
    <w:p w:rsidR="00086765" w:rsidRDefault="00086765">
      <w:pPr>
        <w:jc w:val="center"/>
        <w:rPr>
          <w:sz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927"/>
        <w:gridCol w:w="4278"/>
      </w:tblGrid>
      <w:tr w:rsidR="00086765">
        <w:trPr>
          <w:jc w:val="center"/>
        </w:trPr>
        <w:tc>
          <w:tcPr>
            <w:tcW w:w="5961" w:type="dxa"/>
            <w:vAlign w:val="bottom"/>
          </w:tcPr>
          <w:p w:rsidR="00086765" w:rsidRDefault="00EC7B1E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Департамента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99" w:type="dxa"/>
            <w:vAlign w:val="bottom"/>
          </w:tcPr>
          <w:p w:rsidR="00086765" w:rsidRDefault="00EC7B1E">
            <w:pPr>
              <w:spacing w:line="21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А.Н. Рудометкин</w:t>
            </w:r>
          </w:p>
        </w:tc>
      </w:tr>
    </w:tbl>
    <w:p w:rsidR="00086765" w:rsidRDefault="00EC7B1E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ge">
                  <wp:posOffset>9639300</wp:posOffset>
                </wp:positionV>
                <wp:extent cx="2072640" cy="383539"/>
                <wp:effectExtent l="0" t="0" r="3810" b="0"/>
                <wp:wrapNone/>
                <wp:docPr id="4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72640" cy="383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86765" w:rsidRDefault="00087C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Исп. Романов Алексей Петрович</w:t>
                            </w:r>
                          </w:p>
                          <w:p w:rsidR="00086765" w:rsidRDefault="00087C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(4812) 29-29-28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Надпись 2" o:spid="_x0000_s1028" style="position:absolute;left:0;text-align:left;margin-left:-.3pt;margin-top:759pt;width:163.2pt;height:30.2pt;z-index:-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" stroked="f">
                <v:textbox style="mso-fit-shape-to-text:t">
                  <w:txbxContent>
                    <w:p w:rsidR="00086765" w:rsidRDefault="00087C3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Исп. Романов Алексей Петрович</w:t>
                      </w:r>
                    </w:p>
                    <w:p w:rsidR="00086765" w:rsidRDefault="00087C3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(4812) 29-29-28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sectPr w:rsidR="00086765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822" w:rsidRDefault="001A1822">
      <w:r>
        <w:separator/>
      </w:r>
    </w:p>
  </w:endnote>
  <w:endnote w:type="continuationSeparator" w:id="0">
    <w:p w:rsidR="001A1822" w:rsidRDefault="001A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822" w:rsidRDefault="001A1822">
      <w:r>
        <w:separator/>
      </w:r>
    </w:p>
  </w:footnote>
  <w:footnote w:type="continuationSeparator" w:id="0">
    <w:p w:rsidR="001A1822" w:rsidRDefault="001A1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A0C7F"/>
    <w:multiLevelType w:val="hybridMultilevel"/>
    <w:tmpl w:val="2B1065DC"/>
    <w:lvl w:ilvl="0" w:tplc="282C9326">
      <w:start w:val="1"/>
      <w:numFmt w:val="decimal"/>
      <w:lvlText w:val="%1."/>
      <w:lvlJc w:val="left"/>
      <w:pPr>
        <w:ind w:left="2718" w:hanging="449"/>
      </w:pPr>
      <w:rPr>
        <w:rFonts w:hint="default"/>
      </w:rPr>
    </w:lvl>
    <w:lvl w:ilvl="1" w:tplc="C1986938">
      <w:start w:val="1"/>
      <w:numFmt w:val="lowerLetter"/>
      <w:lvlText w:val="%2."/>
      <w:lvlJc w:val="left"/>
      <w:pPr>
        <w:ind w:left="3348" w:hanging="359"/>
      </w:pPr>
    </w:lvl>
    <w:lvl w:ilvl="2" w:tplc="F730A1AA">
      <w:start w:val="1"/>
      <w:numFmt w:val="lowerRoman"/>
      <w:lvlText w:val="%3."/>
      <w:lvlJc w:val="right"/>
      <w:pPr>
        <w:ind w:left="4068" w:hanging="179"/>
      </w:pPr>
    </w:lvl>
    <w:lvl w:ilvl="3" w:tplc="7B9A5E5C">
      <w:start w:val="1"/>
      <w:numFmt w:val="decimal"/>
      <w:lvlText w:val="%4."/>
      <w:lvlJc w:val="left"/>
      <w:pPr>
        <w:ind w:left="4788" w:hanging="359"/>
      </w:pPr>
    </w:lvl>
    <w:lvl w:ilvl="4" w:tplc="744E449C">
      <w:start w:val="1"/>
      <w:numFmt w:val="lowerLetter"/>
      <w:lvlText w:val="%5."/>
      <w:lvlJc w:val="left"/>
      <w:pPr>
        <w:ind w:left="5508" w:hanging="359"/>
      </w:pPr>
    </w:lvl>
    <w:lvl w:ilvl="5" w:tplc="A07E9B7A">
      <w:start w:val="1"/>
      <w:numFmt w:val="lowerRoman"/>
      <w:lvlText w:val="%6."/>
      <w:lvlJc w:val="right"/>
      <w:pPr>
        <w:ind w:left="6228" w:hanging="179"/>
      </w:pPr>
    </w:lvl>
    <w:lvl w:ilvl="6" w:tplc="2D709A0A">
      <w:start w:val="1"/>
      <w:numFmt w:val="decimal"/>
      <w:lvlText w:val="%7."/>
      <w:lvlJc w:val="left"/>
      <w:pPr>
        <w:ind w:left="6948" w:hanging="359"/>
      </w:pPr>
    </w:lvl>
    <w:lvl w:ilvl="7" w:tplc="EC02B2CA">
      <w:start w:val="1"/>
      <w:numFmt w:val="lowerLetter"/>
      <w:lvlText w:val="%8."/>
      <w:lvlJc w:val="left"/>
      <w:pPr>
        <w:ind w:left="7668" w:hanging="359"/>
      </w:pPr>
    </w:lvl>
    <w:lvl w:ilvl="8" w:tplc="9AF29DB2">
      <w:start w:val="1"/>
      <w:numFmt w:val="lowerRoman"/>
      <w:lvlText w:val="%9."/>
      <w:lvlJc w:val="right"/>
      <w:pPr>
        <w:ind w:left="8388" w:hanging="17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765"/>
    <w:rsid w:val="00086765"/>
    <w:rsid w:val="00087C30"/>
    <w:rsid w:val="001A1822"/>
    <w:rsid w:val="0037217D"/>
    <w:rsid w:val="00613B8C"/>
    <w:rsid w:val="00656F87"/>
    <w:rsid w:val="00EC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3F42E"/>
  <w15:docId w15:val="{1650E2E6-90C5-41A9-A023-9B2CC5D4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paragraph" w:styleId="a7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uiPriority w:val="1"/>
    <w:qFormat/>
  </w:style>
  <w:style w:type="paragraph" w:styleId="aa">
    <w:name w:val="Title"/>
    <w:basedOn w:val="a"/>
    <w:next w:val="a"/>
    <w:link w:val="ab"/>
    <w:qFormat/>
    <w:pPr>
      <w:jc w:val="center"/>
    </w:pPr>
    <w:rPr>
      <w:sz w:val="28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c">
    <w:name w:val="Subtitle"/>
    <w:basedOn w:val="a"/>
    <w:next w:val="a"/>
    <w:link w:val="ad"/>
    <w:uiPriority w:val="11"/>
    <w:qFormat/>
    <w:pPr>
      <w:spacing w:before="200" w:after="200"/>
    </w:pPr>
  </w:style>
  <w:style w:type="character" w:customStyle="1" w:styleId="ad">
    <w:name w:val="Подзаголовок Знак"/>
    <w:basedOn w:val="a0"/>
    <w:link w:val="ac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">
    <w:name w:val="Выделенная цитата Знак"/>
    <w:link w:val="ae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Body Text"/>
    <w:basedOn w:val="a"/>
    <w:rPr>
      <w:sz w:val="28"/>
    </w:rPr>
  </w:style>
  <w:style w:type="paragraph" w:customStyle="1" w:styleId="af6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Pr>
      <w:b/>
      <w:sz w:val="28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rPr>
      <w:sz w:val="24"/>
      <w:szCs w:val="24"/>
    </w:rPr>
  </w:style>
  <w:style w:type="paragraph" w:styleId="af9">
    <w:name w:val="footer"/>
    <w:basedOn w:val="a"/>
    <w:link w:val="af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rPr>
      <w:sz w:val="24"/>
      <w:szCs w:val="24"/>
    </w:rPr>
  </w:style>
  <w:style w:type="character" w:styleId="afb">
    <w:name w:val="Hyperlink"/>
    <w:rPr>
      <w:color w:val="0000FF"/>
      <w:u w:val="single"/>
    </w:rPr>
  </w:style>
  <w:style w:type="character" w:customStyle="1" w:styleId="ab">
    <w:name w:val="Заголовок Знак"/>
    <w:link w:val="aa"/>
    <w:rPr>
      <w:sz w:val="28"/>
      <w:szCs w:val="24"/>
    </w:rPr>
  </w:style>
  <w:style w:type="paragraph" w:styleId="afc">
    <w:name w:val="Balloon Text"/>
    <w:basedOn w:val="a"/>
    <w:link w:val="afd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link w:val="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ts.adm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ts@smolen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ts.adm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ts@smolen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1121</Characters>
  <Application>Microsoft Office Word</Application>
  <DocSecurity>0</DocSecurity>
  <Lines>9</Lines>
  <Paragraphs>2</Paragraphs>
  <ScaleCrop>false</ScaleCrop>
  <Company>Администрация Смоленской области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Мельников Дмитрий Владиславович</cp:lastModifiedBy>
  <cp:revision>17</cp:revision>
  <dcterms:created xsi:type="dcterms:W3CDTF">2021-04-06T14:14:00Z</dcterms:created>
  <dcterms:modified xsi:type="dcterms:W3CDTF">2022-11-11T07:41:00Z</dcterms:modified>
</cp:coreProperties>
</file>